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FF" w:rsidRDefault="00BF61FF" w:rsidP="00BF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5828"/>
          <w:sz w:val="28"/>
          <w:szCs w:val="28"/>
          <w:u w:val="single"/>
          <w:lang w:eastAsia="pl-PL"/>
        </w:rPr>
      </w:pPr>
      <w:r w:rsidRPr="00136250">
        <w:rPr>
          <w:rFonts w:ascii="Times New Roman" w:eastAsia="Times New Roman" w:hAnsi="Times New Roman" w:cs="Times New Roman"/>
          <w:b/>
          <w:color w:val="005828"/>
          <w:sz w:val="28"/>
          <w:szCs w:val="28"/>
          <w:u w:val="single"/>
          <w:lang w:eastAsia="pl-PL"/>
        </w:rPr>
        <w:t>REGULAMIN KONKURSU NA RODZINNĄ PALMĘ WIELKANOCNĄ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b/>
          <w:bCs/>
          <w:lang w:eastAsia="pl-PL"/>
        </w:rPr>
        <w:t>1. Organizatorzy konkursu:</w:t>
      </w:r>
    </w:p>
    <w:p w:rsidR="00BF61FF" w:rsidRPr="000C56E0" w:rsidRDefault="00BF61FF" w:rsidP="00BF61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 xml:space="preserve">Organizatorem konkursu na prezentację  palmy wielkanocnej jest 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Szkoła Podstawowa Nr 31 im.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763AC">
        <w:rPr>
          <w:rFonts w:ascii="Times New Roman" w:eastAsia="Times New Roman" w:hAnsi="Times New Roman" w:cs="Times New Roman"/>
          <w:lang w:eastAsia="pl-PL"/>
        </w:rPr>
        <w:t>dra H. Jordana w Krakowie.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b/>
          <w:bCs/>
          <w:lang w:eastAsia="pl-PL"/>
        </w:rPr>
        <w:t>2. Celem konkursu jest</w:t>
      </w:r>
      <w:r w:rsidRPr="006763A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F61FF" w:rsidRPr="000C56E0" w:rsidRDefault="00BF61FF" w:rsidP="00BF6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Pr="000C56E0">
        <w:rPr>
          <w:rFonts w:ascii="Times New Roman" w:eastAsia="Times New Roman" w:hAnsi="Times New Roman" w:cs="Times New Roman"/>
          <w:i/>
          <w:iCs/>
          <w:lang w:eastAsia="pl-PL"/>
        </w:rPr>
        <w:t>opularyzowanie oraz kultywowanie tradycji i zwyczajów wielkanocnych związanych z Niedzielą Palmową oraz Wielkanocą;</w:t>
      </w:r>
    </w:p>
    <w:p w:rsidR="00BF61FF" w:rsidRPr="000C56E0" w:rsidRDefault="00BF61FF" w:rsidP="00BF6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Pr="000C56E0">
        <w:rPr>
          <w:rFonts w:ascii="Times New Roman" w:eastAsia="Times New Roman" w:hAnsi="Times New Roman" w:cs="Times New Roman"/>
          <w:i/>
          <w:iCs/>
          <w:lang w:eastAsia="pl-PL"/>
        </w:rPr>
        <w:t>ogłębienie wiedzy na temat symboliki i znaczenia palmy w obrzędowości ludowej;</w:t>
      </w:r>
    </w:p>
    <w:p w:rsidR="00BF61FF" w:rsidRPr="000C56E0" w:rsidRDefault="00BF61FF" w:rsidP="00BF6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i/>
          <w:iCs/>
          <w:lang w:eastAsia="pl-PL"/>
        </w:rPr>
        <w:t>s</w:t>
      </w:r>
      <w:r w:rsidRPr="000C56E0">
        <w:rPr>
          <w:rFonts w:ascii="Times New Roman" w:eastAsia="Times New Roman" w:hAnsi="Times New Roman" w:cs="Times New Roman"/>
          <w:i/>
          <w:iCs/>
          <w:lang w:eastAsia="pl-PL"/>
        </w:rPr>
        <w:t>tworzenie okazji do zaprezentowanie przez dzieci i młodzież własnych pomysłów i technik wykonania palm wielkanocnych oraz form jej zdobienia;</w:t>
      </w:r>
    </w:p>
    <w:p w:rsidR="00BF61FF" w:rsidRPr="000C56E0" w:rsidRDefault="00BF61FF" w:rsidP="00BF6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i/>
          <w:iCs/>
          <w:lang w:eastAsia="pl-PL"/>
        </w:rPr>
        <w:t>r</w:t>
      </w:r>
      <w:r w:rsidRPr="000C56E0">
        <w:rPr>
          <w:rFonts w:ascii="Times New Roman" w:eastAsia="Times New Roman" w:hAnsi="Times New Roman" w:cs="Times New Roman"/>
          <w:i/>
          <w:iCs/>
          <w:lang w:eastAsia="pl-PL"/>
        </w:rPr>
        <w:t>ozbudzanie inwencji twórczej dzieci i młodzieży;</w:t>
      </w:r>
    </w:p>
    <w:p w:rsidR="00BF61FF" w:rsidRPr="000C56E0" w:rsidRDefault="00BF61FF" w:rsidP="00BF6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Pr="000C56E0">
        <w:rPr>
          <w:rFonts w:ascii="Times New Roman" w:eastAsia="Times New Roman" w:hAnsi="Times New Roman" w:cs="Times New Roman"/>
          <w:i/>
          <w:iCs/>
          <w:lang w:eastAsia="pl-PL"/>
        </w:rPr>
        <w:t>rzekaz</w:t>
      </w:r>
      <w:r w:rsidRPr="006763AC">
        <w:rPr>
          <w:rFonts w:ascii="Times New Roman" w:eastAsia="Times New Roman" w:hAnsi="Times New Roman" w:cs="Times New Roman"/>
          <w:i/>
          <w:iCs/>
          <w:lang w:eastAsia="pl-PL"/>
        </w:rPr>
        <w:t xml:space="preserve"> wartości i tradycji w rodzinie.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b/>
          <w:bCs/>
          <w:lang w:eastAsia="pl-PL"/>
        </w:rPr>
        <w:t>3. Zasady konkursu:</w:t>
      </w:r>
      <w:r w:rsidRPr="000C56E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F61FF" w:rsidRPr="000C56E0" w:rsidRDefault="00BF61FF" w:rsidP="00BF6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>Uczestnicy mają za zadanie wykonać tradycyjne palmy wielkanocne.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56E0">
        <w:rPr>
          <w:rFonts w:ascii="Times New Roman" w:eastAsia="Times New Roman" w:hAnsi="Times New Roman" w:cs="Times New Roman"/>
          <w:lang w:eastAsia="pl-PL"/>
        </w:rPr>
        <w:t>Konkurs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56E0">
        <w:rPr>
          <w:rFonts w:ascii="Times New Roman" w:eastAsia="Times New Roman" w:hAnsi="Times New Roman" w:cs="Times New Roman"/>
          <w:lang w:eastAsia="pl-PL"/>
        </w:rPr>
        <w:t>stwarza okazję do międzypokoleniowej działalności artystycznej oraz wymiany wiedzy na temat zanikającego zwycza</w:t>
      </w:r>
      <w:r>
        <w:rPr>
          <w:rFonts w:ascii="Times New Roman" w:eastAsia="Times New Roman" w:hAnsi="Times New Roman" w:cs="Times New Roman"/>
          <w:lang w:eastAsia="pl-PL"/>
        </w:rPr>
        <w:t>ju własnoręcznego robienia palm, stąd też p</w:t>
      </w:r>
      <w:r w:rsidRPr="000C56E0">
        <w:rPr>
          <w:rFonts w:ascii="Times New Roman" w:eastAsia="Times New Roman" w:hAnsi="Times New Roman" w:cs="Times New Roman"/>
          <w:lang w:eastAsia="pl-PL"/>
        </w:rPr>
        <w:t>raca konkursowa może być wykonana wspó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lnie z rodzicami, dziadkami lub </w:t>
      </w:r>
      <w:r w:rsidRPr="000C56E0">
        <w:rPr>
          <w:rFonts w:ascii="Times New Roman" w:eastAsia="Times New Roman" w:hAnsi="Times New Roman" w:cs="Times New Roman"/>
          <w:lang w:eastAsia="pl-PL"/>
        </w:rPr>
        <w:t>rodzeństwem</w:t>
      </w:r>
      <w:r w:rsidRPr="006763AC">
        <w:rPr>
          <w:rFonts w:ascii="Times New Roman" w:eastAsia="Times New Roman" w:hAnsi="Times New Roman" w:cs="Times New Roman"/>
          <w:lang w:eastAsia="pl-PL"/>
        </w:rPr>
        <w:t>.</w:t>
      </w:r>
    </w:p>
    <w:p w:rsidR="00BF61FF" w:rsidRPr="006763AC" w:rsidRDefault="00BF61FF" w:rsidP="00BF61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61FF" w:rsidRPr="006763AC" w:rsidRDefault="00BF61FF" w:rsidP="00BF61F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63AC">
        <w:rPr>
          <w:rFonts w:ascii="Times New Roman" w:eastAsia="Times New Roman" w:hAnsi="Times New Roman" w:cs="Times New Roman"/>
          <w:b/>
          <w:lang w:eastAsia="pl-PL"/>
        </w:rPr>
        <w:t>4. Warunki udziału:</w:t>
      </w:r>
    </w:p>
    <w:p w:rsidR="00BF61FF" w:rsidRPr="000C56E0" w:rsidRDefault="00BF61FF" w:rsidP="00BF61F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F61FF" w:rsidRPr="00890D54" w:rsidRDefault="00BF61FF" w:rsidP="00BF6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63AC">
        <w:rPr>
          <w:rFonts w:ascii="Times New Roman" w:eastAsia="Times New Roman" w:hAnsi="Times New Roman" w:cs="Times New Roman"/>
          <w:lang w:eastAsia="pl-PL"/>
        </w:rPr>
        <w:t>na konkurs należy dostarczyć jedną</w:t>
      </w:r>
      <w:r w:rsidRPr="00BF61F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własnoręcznie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 wykonaną palmę wielkanocną </w:t>
      </w:r>
      <w:r w:rsidRPr="00890D54">
        <w:rPr>
          <w:rFonts w:ascii="Times New Roman" w:eastAsia="Times New Roman" w:hAnsi="Times New Roman" w:cs="Times New Roman"/>
          <w:b/>
          <w:lang w:eastAsia="pl-PL"/>
        </w:rPr>
        <w:t>(nie wyższą niż 1metr, ale nie mniejszą niż 50 cm);</w:t>
      </w:r>
    </w:p>
    <w:p w:rsidR="00BF61FF" w:rsidRPr="006763AC" w:rsidRDefault="00BF61FF" w:rsidP="00BF6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lang w:eastAsia="pl-PL"/>
        </w:rPr>
        <w:t xml:space="preserve">palma </w:t>
      </w:r>
      <w:r>
        <w:rPr>
          <w:rFonts w:ascii="Times New Roman" w:eastAsia="Times New Roman" w:hAnsi="Times New Roman" w:cs="Times New Roman"/>
          <w:lang w:eastAsia="pl-PL"/>
        </w:rPr>
        <w:t>powinna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być wykonana</w:t>
      </w:r>
      <w:r w:rsidR="00046655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materiałów papierniczych </w:t>
      </w:r>
    </w:p>
    <w:p w:rsidR="00BF61FF" w:rsidRPr="006763AC" w:rsidRDefault="00BF61FF" w:rsidP="00BF6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lang w:eastAsia="pl-PL"/>
        </w:rPr>
        <w:t xml:space="preserve">prace </w:t>
      </w:r>
      <w:r w:rsidRPr="000C56E0">
        <w:rPr>
          <w:rFonts w:ascii="Times New Roman" w:eastAsia="Times New Roman" w:hAnsi="Times New Roman" w:cs="Times New Roman"/>
          <w:lang w:eastAsia="pl-PL"/>
        </w:rPr>
        <w:t>powinny twórczo nawiązywać do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 tradycyjnej palmy wielkanocnej;</w:t>
      </w:r>
    </w:p>
    <w:p w:rsidR="00BF61FF" w:rsidRPr="006763AC" w:rsidRDefault="00BF61FF" w:rsidP="00BF6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35F7C2" wp14:editId="1B6EB4CE">
            <wp:simplePos x="0" y="0"/>
            <wp:positionH relativeFrom="column">
              <wp:posOffset>5083810</wp:posOffset>
            </wp:positionH>
            <wp:positionV relativeFrom="paragraph">
              <wp:posOffset>288290</wp:posOffset>
            </wp:positionV>
            <wp:extent cx="1256030" cy="2643505"/>
            <wp:effectExtent l="323850" t="133350" r="325120" b="118745"/>
            <wp:wrapNone/>
            <wp:docPr id="1" name="irc_mi" descr="http://shop.elektra-light.com.pl/media/products/cf5a53315f3d3eff861771adc0b506d7/images/thumbnail/big_IMG_0054.JPG?lm=137778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op.elektra-light.com.pl/media/products/cf5a53315f3d3eff861771adc0b506d7/images/thumbnail/big_IMG_0054.JPG?lm=1377786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326">
                      <a:off x="0" y="0"/>
                      <a:ext cx="125603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do pracy powinna być przymocowana karteczka z następującymi informacjami: </w:t>
      </w:r>
      <w:r w:rsidRPr="000C56E0">
        <w:rPr>
          <w:rFonts w:ascii="Times New Roman" w:eastAsia="Times New Roman" w:hAnsi="Times New Roman" w:cs="Times New Roman"/>
          <w:b/>
          <w:lang w:eastAsia="pl-PL"/>
        </w:rPr>
        <w:t>imię i nazwisko</w:t>
      </w:r>
      <w:r w:rsidRPr="006763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56E0">
        <w:rPr>
          <w:rFonts w:ascii="Times New Roman" w:eastAsia="Times New Roman" w:hAnsi="Times New Roman" w:cs="Times New Roman"/>
          <w:b/>
          <w:lang w:eastAsia="pl-PL"/>
        </w:rPr>
        <w:t>uczestnika</w:t>
      </w:r>
      <w:r w:rsidRPr="006763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763AC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klasa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b/>
          <w:bCs/>
          <w:lang w:eastAsia="pl-PL"/>
        </w:rPr>
        <w:t xml:space="preserve">5. Miejsce i termin składanie prac: </w:t>
      </w:r>
      <w:r>
        <w:rPr>
          <w:rFonts w:ascii="Times New Roman" w:eastAsia="Times New Roman" w:hAnsi="Times New Roman" w:cs="Times New Roman"/>
          <w:bCs/>
          <w:lang w:eastAsia="pl-PL"/>
        </w:rPr>
        <w:t>Parter</w:t>
      </w:r>
      <w:r w:rsidRPr="006763AC">
        <w:rPr>
          <w:rFonts w:ascii="Times New Roman" w:eastAsia="Times New Roman" w:hAnsi="Times New Roman" w:cs="Times New Roman"/>
          <w:bCs/>
          <w:lang w:eastAsia="pl-PL"/>
        </w:rPr>
        <w:t xml:space="preserve"> SP 31 –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tylko </w:t>
      </w:r>
      <w:r w:rsidRPr="008B11DF">
        <w:rPr>
          <w:rFonts w:ascii="Times New Roman" w:eastAsia="Times New Roman" w:hAnsi="Times New Roman" w:cs="Times New Roman"/>
          <w:b/>
          <w:bCs/>
          <w:lang w:eastAsia="pl-PL"/>
        </w:rPr>
        <w:t>JEDNEGO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763AC">
        <w:rPr>
          <w:rFonts w:ascii="Times New Roman" w:eastAsia="Times New Roman" w:hAnsi="Times New Roman" w:cs="Times New Roman"/>
          <w:bCs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04 kwietnia 2022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r </w:t>
      </w:r>
      <w:r w:rsidRPr="000C56E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(poniedziałek</w:t>
      </w:r>
      <w:r w:rsidRPr="006763AC">
        <w:rPr>
          <w:rFonts w:ascii="Times New Roman" w:eastAsia="Times New Roman" w:hAnsi="Times New Roman" w:cs="Times New Roman"/>
          <w:b/>
          <w:color w:val="FF0000"/>
          <w:lang w:eastAsia="pl-PL"/>
        </w:rPr>
        <w:t>)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0C56E0">
        <w:rPr>
          <w:rFonts w:ascii="Times New Roman" w:eastAsia="Times New Roman" w:hAnsi="Times New Roman" w:cs="Times New Roman"/>
          <w:b/>
          <w:bCs/>
          <w:lang w:eastAsia="pl-PL"/>
        </w:rPr>
        <w:t>. Kryteria oceny prac.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lang w:eastAsia="pl-PL"/>
        </w:rPr>
        <w:t>Oceniając prace Komisja Konkursowa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będzie brał</w:t>
      </w:r>
      <w:r w:rsidRPr="006763AC">
        <w:rPr>
          <w:rFonts w:ascii="Times New Roman" w:eastAsia="Times New Roman" w:hAnsi="Times New Roman" w:cs="Times New Roman"/>
          <w:lang w:eastAsia="pl-PL"/>
        </w:rPr>
        <w:t>a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pod uwagę:</w:t>
      </w:r>
    </w:p>
    <w:p w:rsidR="00BF61FF" w:rsidRPr="000C56E0" w:rsidRDefault="00BF61FF" w:rsidP="00BF6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63AC">
        <w:rPr>
          <w:rFonts w:ascii="Times New Roman" w:eastAsia="Times New Roman" w:hAnsi="Times New Roman" w:cs="Times New Roman"/>
          <w:lang w:eastAsia="pl-PL"/>
        </w:rPr>
        <w:t>zgodność z regulaminem konkursu;</w:t>
      </w:r>
    </w:p>
    <w:p w:rsidR="00BF61FF" w:rsidRPr="000C56E0" w:rsidRDefault="00BF61FF" w:rsidP="00BF6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 xml:space="preserve">pomysłowość i inwencję twórczą </w:t>
      </w:r>
      <w:r w:rsidRPr="006763AC">
        <w:rPr>
          <w:rFonts w:ascii="Times New Roman" w:eastAsia="Times New Roman" w:hAnsi="Times New Roman" w:cs="Times New Roman"/>
          <w:lang w:eastAsia="pl-PL"/>
        </w:rPr>
        <w:t>uczestników konkursu;</w:t>
      </w:r>
    </w:p>
    <w:p w:rsidR="00BF61FF" w:rsidRPr="000C56E0" w:rsidRDefault="00BF61FF" w:rsidP="00BF6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>dobór odpowiednich mat</w:t>
      </w:r>
      <w:r w:rsidRPr="006763AC">
        <w:rPr>
          <w:rFonts w:ascii="Times New Roman" w:eastAsia="Times New Roman" w:hAnsi="Times New Roman" w:cs="Times New Roman"/>
          <w:lang w:eastAsia="pl-PL"/>
        </w:rPr>
        <w:t>eriałów i elementów zdobniczych;</w:t>
      </w:r>
    </w:p>
    <w:p w:rsidR="00BF61FF" w:rsidRPr="000C56E0" w:rsidRDefault="00BF61FF" w:rsidP="00BF6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>wielkoś</w:t>
      </w:r>
      <w:r w:rsidRPr="006763AC">
        <w:rPr>
          <w:rFonts w:ascii="Times New Roman" w:eastAsia="Times New Roman" w:hAnsi="Times New Roman" w:cs="Times New Roman"/>
          <w:lang w:eastAsia="pl-PL"/>
        </w:rPr>
        <w:t>ć i bogactwo użytych materiałów;</w:t>
      </w:r>
    </w:p>
    <w:p w:rsidR="00BF61FF" w:rsidRPr="000C56E0" w:rsidRDefault="00BF61FF" w:rsidP="00BF6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>samodzielność i estetykę wykonania pracy.</w:t>
      </w:r>
    </w:p>
    <w:p w:rsidR="00BF61FF" w:rsidRPr="000C56E0" w:rsidRDefault="00BF61FF" w:rsidP="00BF6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b/>
          <w:bCs/>
          <w:lang w:eastAsia="pl-PL"/>
        </w:rPr>
        <w:t>7. Ocena prac:</w:t>
      </w:r>
    </w:p>
    <w:p w:rsidR="00BF61FF" w:rsidRPr="000C56E0" w:rsidRDefault="00BF61FF" w:rsidP="00BF6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 xml:space="preserve">Do konkursu </w:t>
      </w:r>
      <w:r w:rsidRPr="00890D54">
        <w:rPr>
          <w:rFonts w:ascii="Times New Roman" w:eastAsia="Times New Roman" w:hAnsi="Times New Roman" w:cs="Times New Roman"/>
          <w:b/>
          <w:lang w:eastAsia="pl-PL"/>
        </w:rPr>
        <w:t>nie zostaną dopuszczone prace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zawierające elementy niezgodne z regulaminem,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C56E0">
        <w:rPr>
          <w:rFonts w:ascii="Times New Roman" w:eastAsia="Times New Roman" w:hAnsi="Times New Roman" w:cs="Times New Roman"/>
          <w:lang w:eastAsia="pl-PL"/>
        </w:rPr>
        <w:t>a w szczególno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ści: </w:t>
      </w:r>
      <w:r w:rsidRPr="00BF61FF">
        <w:rPr>
          <w:rFonts w:ascii="Times New Roman" w:eastAsia="Times New Roman" w:hAnsi="Times New Roman" w:cs="Times New Roman"/>
          <w:u w:val="single"/>
          <w:lang w:eastAsia="pl-PL"/>
        </w:rPr>
        <w:t>gotowe palmy wielkanocne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wykonane ze sztucznych gotowych materiałów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C56E0">
        <w:rPr>
          <w:rFonts w:ascii="Times New Roman" w:eastAsia="Times New Roman" w:hAnsi="Times New Roman" w:cs="Times New Roman"/>
          <w:lang w:eastAsia="pl-PL"/>
        </w:rPr>
        <w:t>i elementów ozdobnych,</w:t>
      </w:r>
    </w:p>
    <w:p w:rsidR="00BF61FF" w:rsidRPr="000C56E0" w:rsidRDefault="00BF61FF" w:rsidP="00BF6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 xml:space="preserve">Zgłoszone prace zostaną zarejestrowane i poddane </w:t>
      </w:r>
      <w:r w:rsidRPr="006763AC">
        <w:rPr>
          <w:rFonts w:ascii="Times New Roman" w:eastAsia="Times New Roman" w:hAnsi="Times New Roman" w:cs="Times New Roman"/>
          <w:lang w:eastAsia="pl-PL"/>
        </w:rPr>
        <w:t>ocenie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 przez Komisję 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Konkursową 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składającą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z organizatorów. Wszystkie prace zostaną wyeksponowane w </w:t>
      </w:r>
      <w:r w:rsidRPr="006763AC">
        <w:rPr>
          <w:rFonts w:ascii="Times New Roman" w:eastAsia="Times New Roman" w:hAnsi="Times New Roman" w:cs="Times New Roman"/>
          <w:lang w:eastAsia="pl-PL"/>
        </w:rPr>
        <w:t>szkole.</w:t>
      </w:r>
    </w:p>
    <w:p w:rsidR="00BF61FF" w:rsidRPr="008E121D" w:rsidRDefault="00BF61FF" w:rsidP="00BF6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6E0">
        <w:rPr>
          <w:rFonts w:ascii="Times New Roman" w:eastAsia="Times New Roman" w:hAnsi="Times New Roman" w:cs="Times New Roman"/>
          <w:lang w:eastAsia="pl-PL"/>
        </w:rPr>
        <w:t>Oce</w:t>
      </w:r>
      <w:r>
        <w:rPr>
          <w:rFonts w:ascii="Times New Roman" w:eastAsia="Times New Roman" w:hAnsi="Times New Roman" w:cs="Times New Roman"/>
          <w:lang w:eastAsia="pl-PL"/>
        </w:rPr>
        <w:t>ny prac dokona K</w:t>
      </w:r>
      <w:r w:rsidRPr="006763AC">
        <w:rPr>
          <w:rFonts w:ascii="Times New Roman" w:eastAsia="Times New Roman" w:hAnsi="Times New Roman" w:cs="Times New Roman"/>
          <w:lang w:eastAsia="pl-PL"/>
        </w:rPr>
        <w:t xml:space="preserve">omisja w dniu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.04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.2022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r,  </w:t>
      </w:r>
      <w:r w:rsidRPr="006763AC">
        <w:rPr>
          <w:rFonts w:ascii="Times New Roman" w:eastAsia="Times New Roman" w:hAnsi="Times New Roman" w:cs="Times New Roman"/>
          <w:lang w:eastAsia="pl-PL"/>
        </w:rPr>
        <w:t>a wyniki zostaną wywieszone dnia</w:t>
      </w:r>
      <w:r w:rsidRPr="006763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. 04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. 2022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r. </w:t>
      </w:r>
    </w:p>
    <w:p w:rsidR="00BF61FF" w:rsidRPr="000C56E0" w:rsidRDefault="00BF61FF" w:rsidP="00BF6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BF61F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pl-PL"/>
        </w:rPr>
        <w:t>piątku</w:t>
      </w:r>
      <w:r w:rsidRPr="00BF61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należy zabrać prace konkursowe do domu. </w:t>
      </w:r>
      <w:r w:rsidRPr="000C56E0">
        <w:rPr>
          <w:rFonts w:ascii="Times New Roman" w:eastAsia="Times New Roman" w:hAnsi="Times New Roman" w:cs="Times New Roman"/>
          <w:lang w:eastAsia="pl-PL"/>
        </w:rPr>
        <w:t xml:space="preserve">Prace, które otrzymają najwięcej głosów zostaną nagrodzone </w:t>
      </w:r>
      <w:r w:rsidRPr="006763AC">
        <w:rPr>
          <w:rFonts w:ascii="Times New Roman" w:eastAsia="Times New Roman" w:hAnsi="Times New Roman" w:cs="Times New Roman"/>
          <w:lang w:eastAsia="pl-PL"/>
        </w:rPr>
        <w:t>i wyróżnione .</w:t>
      </w:r>
    </w:p>
    <w:p w:rsidR="00046655" w:rsidRDefault="00BF61FF" w:rsidP="00046655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0C56E0">
        <w:rPr>
          <w:rFonts w:ascii="Times New Roman" w:eastAsia="Times New Roman" w:hAnsi="Times New Roman" w:cs="Times New Roman"/>
          <w:lang w:eastAsia="pl-PL"/>
        </w:rPr>
        <w:t>Prace należy zabezpieczyć przed zniszczeniem, gdyż organizator nie ponosi odpowiedzialności za uszkodz</w:t>
      </w:r>
      <w:r w:rsidRPr="006763AC">
        <w:rPr>
          <w:rFonts w:ascii="Times New Roman" w:eastAsia="Times New Roman" w:hAnsi="Times New Roman" w:cs="Times New Roman"/>
          <w:lang w:eastAsia="pl-PL"/>
        </w:rPr>
        <w:t>enia powstałe podczas trwania konkursu</w:t>
      </w:r>
      <w:bookmarkStart w:id="0" w:name="1"/>
      <w:bookmarkStart w:id="1" w:name="_GoBack"/>
      <w:bookmarkEnd w:id="0"/>
      <w:bookmarkEnd w:id="1"/>
    </w:p>
    <w:sectPr w:rsidR="00046655" w:rsidSect="000C56E0">
      <w:pgSz w:w="11907" w:h="16839" w:code="9"/>
      <w:pgMar w:top="851" w:right="851" w:bottom="851" w:left="851" w:header="709" w:footer="709" w:gutter="0"/>
      <w:cols w:space="130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344"/>
    <w:multiLevelType w:val="hybridMultilevel"/>
    <w:tmpl w:val="1536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632"/>
    <w:multiLevelType w:val="multilevel"/>
    <w:tmpl w:val="0CF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C6649"/>
    <w:multiLevelType w:val="multilevel"/>
    <w:tmpl w:val="8FE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90305"/>
    <w:multiLevelType w:val="multilevel"/>
    <w:tmpl w:val="ED1E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31"/>
    <w:rsid w:val="00046655"/>
    <w:rsid w:val="001B0531"/>
    <w:rsid w:val="002B76FD"/>
    <w:rsid w:val="00B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7B4"/>
  <w15:chartTrackingRefBased/>
  <w15:docId w15:val="{F7DFD5FA-2EC5-47AE-AD4B-EFBE173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1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dcterms:created xsi:type="dcterms:W3CDTF">2022-03-17T11:02:00Z</dcterms:created>
  <dcterms:modified xsi:type="dcterms:W3CDTF">2022-03-17T11:08:00Z</dcterms:modified>
</cp:coreProperties>
</file>