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37F" w:rsidRDefault="001235A8" w:rsidP="001235A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REGULAMIN KONKURSU</w:t>
      </w:r>
    </w:p>
    <w:p w:rsidR="001235A8" w:rsidRDefault="001235A8" w:rsidP="001235A8">
      <w:pPr>
        <w:jc w:val="center"/>
        <w:rPr>
          <w:rFonts w:ascii="Comic Sans MS" w:hAnsi="Comic Sans MS"/>
          <w:b/>
          <w:sz w:val="28"/>
          <w:szCs w:val="28"/>
        </w:rPr>
      </w:pPr>
      <w:r w:rsidRPr="001235A8">
        <w:rPr>
          <w:rFonts w:ascii="Comic Sans MS" w:hAnsi="Comic Sans MS"/>
          <w:b/>
          <w:sz w:val="28"/>
          <w:szCs w:val="28"/>
        </w:rPr>
        <w:t>KOLOROWA zaczytana ZAKŁADKA</w:t>
      </w:r>
      <w:bookmarkStart w:id="0" w:name="_GoBack"/>
      <w:bookmarkEnd w:id="0"/>
    </w:p>
    <w:p w:rsidR="005D0E26" w:rsidRDefault="005D0E26" w:rsidP="001235A8">
      <w:pPr>
        <w:jc w:val="center"/>
        <w:rPr>
          <w:rFonts w:ascii="Comic Sans MS" w:hAnsi="Comic Sans MS"/>
          <w:b/>
          <w:sz w:val="28"/>
          <w:szCs w:val="28"/>
        </w:rPr>
      </w:pPr>
    </w:p>
    <w:p w:rsidR="001235A8" w:rsidRDefault="001235A8" w:rsidP="001235A8">
      <w:pPr>
        <w:pStyle w:val="Akapitzlist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ORGANIZATOREM konkursu literacko-plastycznego są nauczyciele edukacji wczesnoszkolnej SP 31.</w:t>
      </w:r>
    </w:p>
    <w:p w:rsidR="001235A8" w:rsidRDefault="001235A8" w:rsidP="001235A8">
      <w:pPr>
        <w:pStyle w:val="Akapitzlist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Konkurs jest przeznaczony dla uczniów klas drugich.</w:t>
      </w:r>
    </w:p>
    <w:p w:rsidR="001235A8" w:rsidRDefault="001235A8" w:rsidP="001235A8">
      <w:pPr>
        <w:pStyle w:val="Akapitzlist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Celem konkursu jest</w:t>
      </w:r>
    </w:p>
    <w:p w:rsidR="001235A8" w:rsidRDefault="001235A8" w:rsidP="001235A8">
      <w:pPr>
        <w:pStyle w:val="Akapitzlist"/>
        <w:ind w:left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rozbudzanie zainteresowań czytelniczych,</w:t>
      </w:r>
    </w:p>
    <w:p w:rsidR="001235A8" w:rsidRDefault="001235A8" w:rsidP="001235A8">
      <w:pPr>
        <w:pStyle w:val="Akapitzlist"/>
        <w:ind w:left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kształtowanie poczucia estetyki i pięknego pisania,</w:t>
      </w:r>
    </w:p>
    <w:p w:rsidR="001235A8" w:rsidRPr="001235A8" w:rsidRDefault="001235A8" w:rsidP="001235A8">
      <w:pPr>
        <w:pStyle w:val="Akapitzlist"/>
        <w:ind w:left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 </w:t>
      </w:r>
      <w:r w:rsidR="00186D94">
        <w:rPr>
          <w:rFonts w:ascii="Comic Sans MS" w:hAnsi="Comic Sans MS"/>
          <w:sz w:val="28"/>
          <w:szCs w:val="28"/>
        </w:rPr>
        <w:t>doskonalenie zdolności plastycznych i kreatywności uczniów.</w:t>
      </w:r>
    </w:p>
    <w:p w:rsidR="001235A8" w:rsidRDefault="001235A8" w:rsidP="001235A8">
      <w:pPr>
        <w:pStyle w:val="Akapitzlist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Uczestnicy  przygotowują krótką informację lub opowiadanie o swojej ulubionej książce i ZAKŁADKĘ do niej.</w:t>
      </w:r>
    </w:p>
    <w:p w:rsidR="001235A8" w:rsidRDefault="001235A8" w:rsidP="001235A8">
      <w:pPr>
        <w:pStyle w:val="Akapitzlist"/>
        <w:ind w:left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Tekst powinien być napisany ręcznie przez uczestnika konkursu. Maksymalnie może obejmować do 2 stron formatu A5.</w:t>
      </w:r>
    </w:p>
    <w:p w:rsidR="001235A8" w:rsidRDefault="001235A8" w:rsidP="001235A8">
      <w:pPr>
        <w:pStyle w:val="Akapitzlist"/>
        <w:ind w:left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Technika plastyczna i forma przygotowania zakładki jest dowolna.</w:t>
      </w:r>
    </w:p>
    <w:p w:rsidR="001235A8" w:rsidRDefault="00186D94" w:rsidP="001235A8">
      <w:pPr>
        <w:pStyle w:val="Akapitzlist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 konkursie będą oceniane:</w:t>
      </w:r>
    </w:p>
    <w:p w:rsidR="00186D94" w:rsidRDefault="00186D94" w:rsidP="00186D94">
      <w:pPr>
        <w:pStyle w:val="Akapitzlist"/>
        <w:ind w:left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inwencja twórcza, pomysłowość, kreatywność, samodzielność wykonania zakładki,</w:t>
      </w:r>
    </w:p>
    <w:p w:rsidR="00186D94" w:rsidRDefault="00186D94" w:rsidP="00186D94">
      <w:pPr>
        <w:pStyle w:val="Akapitzlist"/>
        <w:ind w:left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oryginalność i staranność napisanego tekstu.</w:t>
      </w:r>
    </w:p>
    <w:p w:rsidR="00186D94" w:rsidRDefault="00186D94" w:rsidP="00186D94">
      <w:pPr>
        <w:pStyle w:val="Akapitzlist"/>
        <w:ind w:left="1440"/>
        <w:rPr>
          <w:rFonts w:ascii="Comic Sans MS" w:hAnsi="Comic Sans MS"/>
          <w:sz w:val="28"/>
          <w:szCs w:val="28"/>
        </w:rPr>
      </w:pPr>
    </w:p>
    <w:p w:rsidR="00186D94" w:rsidRDefault="00186D94" w:rsidP="001235A8">
      <w:pPr>
        <w:pStyle w:val="Akapitzlist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Podpisane prace (imieniem, nazwiskiem) należy przekazać wychowawczyni danej klasy drugiej.</w:t>
      </w:r>
    </w:p>
    <w:p w:rsidR="005E7B94" w:rsidRDefault="00186D94" w:rsidP="001235A8">
      <w:pPr>
        <w:pStyle w:val="Akapitzlist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TERMIN oddania pracy: do 3.06.2021 r.</w:t>
      </w:r>
    </w:p>
    <w:p w:rsidR="005E7B94" w:rsidRDefault="005E7B94" w:rsidP="001235A8">
      <w:pPr>
        <w:pStyle w:val="Akapitzlist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Udział w konkursie jest równoznaczny ze zgodą na publikowanie pracy na stronie Szkoły Podstawowej nr 31 im. Henryka Jordana.</w:t>
      </w:r>
    </w:p>
    <w:p w:rsidR="00C124F8" w:rsidRDefault="00C124F8" w:rsidP="005E7B94">
      <w:pPr>
        <w:pStyle w:val="Akapitzlist"/>
        <w:ind w:left="1440"/>
        <w:rPr>
          <w:rFonts w:ascii="Comic Sans MS" w:hAnsi="Comic Sans MS"/>
          <w:sz w:val="28"/>
          <w:szCs w:val="28"/>
        </w:rPr>
      </w:pPr>
    </w:p>
    <w:p w:rsidR="00C124F8" w:rsidRDefault="00C124F8" w:rsidP="006D7BE5">
      <w:pPr>
        <w:pStyle w:val="Akapitzlist"/>
        <w:ind w:left="568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ZAPRASZAMY!</w:t>
      </w:r>
    </w:p>
    <w:p w:rsidR="00186D94" w:rsidRPr="001235A8" w:rsidRDefault="006D7BE5" w:rsidP="006D7BE5">
      <w:pPr>
        <w:pStyle w:val="Akapitzlist"/>
        <w:ind w:left="1440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Marta Sułek, </w:t>
      </w:r>
      <w:r w:rsidR="00C124F8">
        <w:rPr>
          <w:rFonts w:ascii="Comic Sans MS" w:hAnsi="Comic Sans MS"/>
          <w:sz w:val="28"/>
          <w:szCs w:val="28"/>
        </w:rPr>
        <w:t xml:space="preserve">Barbara </w:t>
      </w:r>
      <w:r w:rsidR="00186D94">
        <w:rPr>
          <w:rFonts w:ascii="Comic Sans MS" w:hAnsi="Comic Sans MS"/>
          <w:sz w:val="28"/>
          <w:szCs w:val="28"/>
        </w:rPr>
        <w:t xml:space="preserve"> </w:t>
      </w:r>
      <w:r w:rsidR="00C124F8">
        <w:rPr>
          <w:rFonts w:ascii="Comic Sans MS" w:hAnsi="Comic Sans MS"/>
          <w:sz w:val="28"/>
          <w:szCs w:val="28"/>
        </w:rPr>
        <w:t>Miodek</w:t>
      </w:r>
      <w:r>
        <w:rPr>
          <w:rFonts w:ascii="Comic Sans MS" w:hAnsi="Comic Sans MS"/>
          <w:sz w:val="28"/>
          <w:szCs w:val="28"/>
        </w:rPr>
        <w:t>, Aleksandra Przybyłkiewicz</w:t>
      </w:r>
    </w:p>
    <w:p w:rsidR="001235A8" w:rsidRPr="001235A8" w:rsidRDefault="001235A8" w:rsidP="001235A8">
      <w:pPr>
        <w:jc w:val="center"/>
        <w:rPr>
          <w:rFonts w:ascii="Comic Sans MS" w:hAnsi="Comic Sans MS"/>
          <w:b/>
          <w:sz w:val="28"/>
          <w:szCs w:val="28"/>
        </w:rPr>
      </w:pPr>
    </w:p>
    <w:sectPr w:rsidR="001235A8" w:rsidRPr="001235A8" w:rsidSect="00123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A1634"/>
    <w:multiLevelType w:val="hybridMultilevel"/>
    <w:tmpl w:val="00DC6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62FCC"/>
    <w:multiLevelType w:val="hybridMultilevel"/>
    <w:tmpl w:val="A41EAE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A8"/>
    <w:rsid w:val="000D50EB"/>
    <w:rsid w:val="001235A8"/>
    <w:rsid w:val="00186D94"/>
    <w:rsid w:val="005D0E26"/>
    <w:rsid w:val="005E7B94"/>
    <w:rsid w:val="006D7BE5"/>
    <w:rsid w:val="00837574"/>
    <w:rsid w:val="00C1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5431"/>
  <w15:chartTrackingRefBased/>
  <w15:docId w15:val="{5720E135-C96B-42E1-9271-A264A876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nauczyciele</dc:creator>
  <cp:keywords/>
  <dc:description/>
  <cp:lastModifiedBy>nauczyciele</cp:lastModifiedBy>
  <cp:revision>4</cp:revision>
  <dcterms:created xsi:type="dcterms:W3CDTF">2021-05-21T10:53:00Z</dcterms:created>
  <dcterms:modified xsi:type="dcterms:W3CDTF">2021-05-21T11:15:00Z</dcterms:modified>
</cp:coreProperties>
</file>